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685352">
        <w:fldChar w:fldCharType="begin"/>
      </w:r>
      <w:r w:rsidR="00685352">
        <w:instrText xml:space="preserve"> DOCPROPERTY  MtgTitle  \* MERGEFORMAT </w:instrText>
      </w:r>
      <w:r w:rsidR="00685352">
        <w:fldChar w:fldCharType="end"/>
      </w:r>
      <w:r>
        <w:rPr>
          <w:b/>
          <w:i/>
          <w:noProof/>
          <w:sz w:val="28"/>
        </w:rPr>
        <w:tab/>
      </w:r>
      <w:fldSimple w:instr=" DOCPROPERTY  Tdoc#  \* MERGEFORMAT ">
        <w:r w:rsidR="00E13F3D" w:rsidRPr="00E13F3D">
          <w:rPr>
            <w:b/>
            <w:i/>
            <w:noProof/>
            <w:sz w:val="28"/>
          </w:rPr>
          <w:t>S3-193924</w:t>
        </w:r>
      </w:fldSimple>
    </w:p>
    <w:p w:rsidR="001E41F3" w:rsidRDefault="00953F7A" w:rsidP="005E2C44">
      <w:pPr>
        <w:pStyle w:val="CRCoverPage"/>
        <w:outlineLvl w:val="0"/>
        <w:rPr>
          <w:b/>
          <w:noProof/>
          <w:sz w:val="24"/>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2019</w:t>
        </w:r>
      </w:fldSimple>
      <w:r w:rsidR="00547111">
        <w:rPr>
          <w:b/>
          <w:noProof/>
          <w:sz w:val="24"/>
        </w:rPr>
        <w:t xml:space="preserve"> - </w:t>
      </w:r>
      <w:fldSimple w:instr=" DOCPROPERTY  EndDate  \* MERGEFORMAT ">
        <w:r w:rsidR="003609EF" w:rsidRPr="00BA51D9">
          <w:rPr>
            <w:b/>
            <w:noProof/>
            <w:sz w:val="24"/>
          </w:rPr>
          <w:t>22nd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F7A" w:rsidP="00E13F3D">
            <w:pPr>
              <w:pStyle w:val="CRCoverPage"/>
              <w:spacing w:after="0"/>
              <w:jc w:val="right"/>
              <w:rPr>
                <w:b/>
                <w:noProof/>
                <w:sz w:val="28"/>
              </w:rPr>
            </w:pPr>
            <w:fldSimple w:instr=" DOCPROPERTY  Spec#  \* MERGEFORMAT ">
              <w:r w:rsidR="00E13F3D" w:rsidRPr="00410371">
                <w:rPr>
                  <w:b/>
                  <w:noProof/>
                  <w:sz w:val="28"/>
                </w:rPr>
                <w:t>33.179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3F7A" w:rsidP="00547111">
            <w:pPr>
              <w:pStyle w:val="CRCoverPage"/>
              <w:spacing w:after="0"/>
              <w:rPr>
                <w:noProof/>
              </w:rPr>
            </w:pPr>
            <w:fldSimple w:instr=" DOCPROPERTY  Cr#  \* MERGEFORMAT ">
              <w:r w:rsidR="00E13F3D" w:rsidRPr="00410371">
                <w:rPr>
                  <w:b/>
                  <w:noProof/>
                  <w:sz w:val="28"/>
                </w:rPr>
                <w:t>0104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3F7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3F7A">
            <w:pPr>
              <w:pStyle w:val="CRCoverPage"/>
              <w:spacing w:after="0"/>
              <w:jc w:val="center"/>
              <w:rPr>
                <w:noProof/>
                <w:sz w:val="28"/>
              </w:rPr>
            </w:pPr>
            <w:fldSimple w:instr=" DOCPROPERTY  Version  \* MERGEFORMAT ">
              <w:r w:rsidR="00E13F3D" w:rsidRPr="00410371">
                <w:rPr>
                  <w:b/>
                  <w:noProof/>
                  <w:sz w:val="28"/>
                </w:rPr>
                <w:t>13.9.0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3F7A">
            <w:pPr>
              <w:pStyle w:val="CRCoverPage"/>
              <w:spacing w:after="0"/>
              <w:ind w:left="100"/>
              <w:rPr>
                <w:noProof/>
              </w:rPr>
            </w:pPr>
            <w:fldSimple w:instr=" DOCPROPERTY  CrTitle  \* MERGEFORMAT ">
              <w:r w:rsidR="002640DD">
                <w:t>[MCPTT] 33179 R13 Reference Addition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3F7A">
            <w:pPr>
              <w:pStyle w:val="CRCoverPage"/>
              <w:spacing w:after="0"/>
              <w:ind w:left="100"/>
              <w:rPr>
                <w:noProof/>
              </w:rPr>
            </w:pPr>
            <w:fldSimple w:instr=" DOCPROPERTY  SourceIfWg  \* MERGEFORMAT ">
              <w:r w:rsidR="00E13F3D">
                <w:rPr>
                  <w:noProof/>
                </w:rPr>
                <w:t>Airbus</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D39D5" w:rsidP="00547111">
            <w:pPr>
              <w:pStyle w:val="CRCoverPage"/>
              <w:spacing w:after="0"/>
              <w:ind w:left="100"/>
              <w:rPr>
                <w:noProof/>
              </w:rPr>
            </w:pPr>
            <w:r>
              <w:t>S3</w:t>
            </w:r>
            <w:r w:rsidR="00685352">
              <w:fldChar w:fldCharType="begin"/>
            </w:r>
            <w:r w:rsidR="00685352">
              <w:instrText xml:space="preserve"> DOCPROPERTY  SourceIfTsg  \* MERGEFORMAT </w:instrText>
            </w:r>
            <w:r w:rsidR="006853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3F7A">
            <w:pPr>
              <w:pStyle w:val="CRCoverPage"/>
              <w:spacing w:after="0"/>
              <w:ind w:left="100"/>
              <w:rPr>
                <w:noProof/>
              </w:rPr>
            </w:pPr>
            <w:fldSimple w:instr=" DOCPROPERTY  RelatedWis  \* MERGEFORMAT ">
              <w:r w:rsidR="00E13F3D">
                <w:rPr>
                  <w:noProof/>
                </w:rPr>
                <w:t>MCPTT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3F7A">
            <w:pPr>
              <w:pStyle w:val="CRCoverPage"/>
              <w:spacing w:after="0"/>
              <w:ind w:left="100"/>
              <w:rPr>
                <w:noProof/>
              </w:rPr>
            </w:pPr>
            <w:fldSimple w:instr=" DOCPROPERTY  ResDate  \* MERGEFORMAT ">
              <w:r w:rsidR="00D24991">
                <w:rPr>
                  <w:noProof/>
                </w:rPr>
                <w:t>2019-11-07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33D0"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3F7A">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39D5" w:rsidP="00DD39D5">
            <w:pPr>
              <w:pStyle w:val="CRCoverPage"/>
              <w:spacing w:after="0"/>
              <w:rPr>
                <w:noProof/>
              </w:rPr>
            </w:pPr>
            <w:r>
              <w:rPr>
                <w:rFonts w:cs="Arial"/>
                <w:noProof/>
                <w:lang w:val="en-US"/>
              </w:rPr>
              <w:t>Adding reference to point out where the acr_values are originated.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39D5" w:rsidP="00DD39D5">
            <w:pPr>
              <w:pStyle w:val="CRCoverPage"/>
              <w:spacing w:after="0"/>
              <w:rPr>
                <w:noProof/>
              </w:rPr>
            </w:pPr>
            <w:r>
              <w:rPr>
                <w:rFonts w:cs="Arial"/>
                <w:lang w:eastAsia="zh-CN"/>
              </w:rPr>
              <w:t xml:space="preserve">Table </w:t>
            </w:r>
            <w:r w:rsidR="000252AE" w:rsidRPr="000252AE">
              <w:rPr>
                <w:rFonts w:cs="Arial"/>
                <w:lang w:eastAsia="zh-CN"/>
              </w:rPr>
              <w:t>B.3.1.1-1</w:t>
            </w:r>
            <w:r w:rsidR="008E14C3">
              <w:rPr>
                <w:rFonts w:cs="Arial"/>
                <w:lang w:eastAsia="zh-CN"/>
              </w:rPr>
              <w:t>:</w:t>
            </w:r>
            <w:r w:rsidR="000252AE">
              <w:rPr>
                <w:rFonts w:cs="Arial"/>
                <w:lang w:eastAsia="zh-CN"/>
              </w:rPr>
              <w:t xml:space="preserve"> </w:t>
            </w:r>
            <w:r w:rsidR="00B36BAD" w:rsidRPr="00B36BAD">
              <w:rPr>
                <w:rFonts w:cs="Arial"/>
                <w:lang w:eastAsia="zh-CN"/>
              </w:rPr>
              <w:t>Authentication Request standard required parameters</w:t>
            </w:r>
            <w:r w:rsidR="00B36BAD">
              <w:rPr>
                <w:rFonts w:cs="Arial"/>
                <w:lang w:eastAsia="zh-CN"/>
              </w:rPr>
              <w:t>:</w:t>
            </w:r>
            <w:r w:rsidR="00B36BAD" w:rsidRPr="00B36BAD">
              <w:rPr>
                <w:rFonts w:cs="Arial"/>
                <w:lang w:eastAsia="zh-CN"/>
              </w:rPr>
              <w:t xml:space="preserve"> </w:t>
            </w:r>
            <w:r>
              <w:rPr>
                <w:rFonts w:cs="Arial"/>
                <w:lang w:eastAsia="zh-CN"/>
              </w:rPr>
              <w:t>Adding the reference to acr_values parameter value field.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D39D5" w:rsidP="00DD39D5">
            <w:pPr>
              <w:pStyle w:val="CRCoverPage"/>
              <w:spacing w:after="0"/>
              <w:rPr>
                <w:noProof/>
              </w:rPr>
            </w:pPr>
            <w:r>
              <w:rPr>
                <w:rFonts w:cs="Arial"/>
                <w:lang w:eastAsia="zh-CN"/>
              </w:rPr>
              <w:t>It may be confusing for readers, if they don´t know, where the values come from.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252AE" w:rsidP="003943BA">
            <w:pPr>
              <w:pStyle w:val="CRCoverPage"/>
              <w:spacing w:after="0"/>
              <w:rPr>
                <w:noProof/>
              </w:rPr>
            </w:pPr>
            <w:r w:rsidRPr="000252AE">
              <w:rPr>
                <w:noProof/>
              </w:rPr>
              <w:t>B.3.1.1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33D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39D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D39D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39D5" w:rsidRDefault="00DD39D5" w:rsidP="00DD39D5">
      <w:pPr>
        <w:jc w:val="center"/>
        <w:rPr>
          <w:b/>
          <w:noProof/>
          <w:sz w:val="40"/>
          <w:szCs w:val="40"/>
        </w:rPr>
      </w:pPr>
      <w:r w:rsidRPr="00631FEA">
        <w:rPr>
          <w:b/>
          <w:noProof/>
          <w:sz w:val="40"/>
          <w:szCs w:val="40"/>
        </w:rPr>
        <w:lastRenderedPageBreak/>
        <w:t>**** START OF CHANGES ****</w:t>
      </w:r>
    </w:p>
    <w:p w:rsidR="000252AE" w:rsidRDefault="000252AE" w:rsidP="000252AE">
      <w:pPr>
        <w:pStyle w:val="Heading3"/>
      </w:pPr>
      <w:bookmarkStart w:id="3" w:name="3.2_Abbreviations"/>
      <w:bookmarkStart w:id="4" w:name="B.4_Obtaining_tokens"/>
      <w:bookmarkStart w:id="5" w:name="B.4.1_General"/>
      <w:bookmarkStart w:id="6" w:name="B.4.2_Native_MCX_client"/>
      <w:bookmarkStart w:id="7" w:name="B.4.2.1_General"/>
      <w:bookmarkStart w:id="8" w:name="B.4.2.2_Authentication_request"/>
      <w:bookmarkStart w:id="9" w:name="_Toc3816813"/>
      <w:bookmarkEnd w:id="3"/>
      <w:bookmarkEnd w:id="4"/>
      <w:bookmarkEnd w:id="5"/>
      <w:bookmarkEnd w:id="6"/>
      <w:bookmarkEnd w:id="7"/>
      <w:bookmarkEnd w:id="8"/>
      <w:r>
        <w:t>B.3.1.1</w:t>
      </w:r>
      <w:r>
        <w:tab/>
        <w:t>Authentication Request</w:t>
      </w:r>
      <w:bookmarkEnd w:id="9"/>
    </w:p>
    <w:p w:rsidR="000252AE" w:rsidRDefault="000252AE" w:rsidP="000252AE">
      <w:r>
        <w:t>As described in OpenID Connect 1.0, the MCPTT client constructs a request URI by adding the following parameters to the query component of the authorization endpoint's URI using the "application/x-www-form-urlencoded" format, redirecting the user's web browser to the authorization endpoint of the IdM server. The standard parameters shown in table B.3.1.1-1 are required by the MCPTT Connect profile. Other parameters defined by the OpenID Connect specification are optional.</w:t>
      </w:r>
    </w:p>
    <w:p w:rsidR="000252AE" w:rsidRDefault="000252AE" w:rsidP="000252AE">
      <w:pPr>
        <w:pStyle w:val="TH"/>
      </w:pPr>
      <w:r>
        <w:t>Table B.3.1.1-1: Authentication Request standard required parameters</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3"/>
        <w:gridCol w:w="6807"/>
      </w:tblGrid>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H"/>
            </w:pPr>
            <w:r>
              <w:rPr>
                <w:lang w:eastAsia="en-GB"/>
              </w:rPr>
              <w:t>Parameter</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H"/>
            </w:pPr>
            <w:r>
              <w:rPr>
                <w:lang w:eastAsia="en-GB"/>
              </w:rPr>
              <w:t>Values</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response_type</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For native MCPTT clients the value shall be set to "code".</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client_id</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The identifier of the MCPTT client making the API request. It shall match the value that was previously registered with the IdM server of the MCPTT service provider.</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scope</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Scope values are expressed as a list of space-delimited, case-sensitive strings which indicate which MCPTT resource servers the client is requesting access to (e.g. MCPTT, KMS, etc.). If authorized, the requested scope values will be bound to the access token returned to the client.</w:t>
            </w:r>
          </w:p>
          <w:p w:rsidR="000252AE" w:rsidRDefault="000252AE">
            <w:pPr>
              <w:pStyle w:val="TAL"/>
              <w:tabs>
                <w:tab w:val="left" w:pos="5454"/>
              </w:tabs>
            </w:pPr>
            <w:r>
              <w:t>The scope value "openid" is defined by the OpenID Connect standard and is mandatory, to indicate that the request is an OpenID Connect request, and that an ID token should be returned to the MCPTT client.</w:t>
            </w:r>
          </w:p>
          <w:p w:rsidR="000252AE" w:rsidRDefault="000252AE">
            <w:pPr>
              <w:pStyle w:val="TAL"/>
              <w:tabs>
                <w:tab w:val="left" w:pos="5454"/>
              </w:tabs>
            </w:pPr>
            <w:r>
              <w:t>This profile further defines the following additional authorization scopes:</w:t>
            </w:r>
          </w:p>
          <w:p w:rsidR="000252AE" w:rsidRDefault="000252AE">
            <w:pPr>
              <w:pStyle w:val="TAL"/>
              <w:tabs>
                <w:tab w:val="left" w:pos="525"/>
                <w:tab w:val="left" w:pos="808"/>
              </w:tabs>
            </w:pPr>
            <w:r>
              <w:tab/>
              <w:t>-</w:t>
            </w:r>
            <w:r>
              <w:tab/>
            </w:r>
            <w:r>
              <w:rPr>
                <w:i/>
              </w:rPr>
              <w:t>"</w:t>
            </w:r>
            <w:r>
              <w:t>3gpp:mcptt:ptt_server</w:t>
            </w:r>
            <w:r>
              <w:rPr>
                <w:i/>
              </w:rPr>
              <w:t>"</w:t>
            </w:r>
            <w:r>
              <w:t xml:space="preserve"> (service authorization)</w:t>
            </w:r>
          </w:p>
          <w:p w:rsidR="000252AE" w:rsidRDefault="000252AE">
            <w:pPr>
              <w:pStyle w:val="TAL"/>
              <w:tabs>
                <w:tab w:val="left" w:pos="525"/>
                <w:tab w:val="left" w:pos="808"/>
                <w:tab w:val="left" w:pos="5454"/>
              </w:tabs>
            </w:pPr>
            <w:r>
              <w:rPr>
                <w:i/>
              </w:rPr>
              <w:tab/>
              <w:t>-</w:t>
            </w:r>
            <w:r>
              <w:rPr>
                <w:i/>
              </w:rPr>
              <w:tab/>
              <w:t>"</w:t>
            </w:r>
            <w:r>
              <w:t>3gpp:mcptt:key_management_server</w:t>
            </w:r>
            <w:r>
              <w:rPr>
                <w:i/>
              </w:rPr>
              <w:t>"</w:t>
            </w:r>
            <w:r>
              <w:t xml:space="preserve"> (key management authorization)</w:t>
            </w:r>
          </w:p>
          <w:p w:rsidR="000252AE" w:rsidRDefault="000252AE">
            <w:pPr>
              <w:pStyle w:val="TAL"/>
              <w:tabs>
                <w:tab w:val="left" w:pos="525"/>
                <w:tab w:val="left" w:pos="808"/>
                <w:tab w:val="left" w:pos="5454"/>
              </w:tabs>
            </w:pPr>
            <w:r>
              <w:rPr>
                <w:i/>
              </w:rPr>
              <w:tab/>
              <w:t>-</w:t>
            </w:r>
            <w:r>
              <w:rPr>
                <w:i/>
              </w:rPr>
              <w:tab/>
              <w:t>"</w:t>
            </w:r>
            <w:r>
              <w:t>3gpp:mcptt:config_management_server</w:t>
            </w:r>
            <w:r>
              <w:rPr>
                <w:i/>
              </w:rPr>
              <w:t>"</w:t>
            </w:r>
            <w:r>
              <w:t xml:space="preserve"> (config mgmt authorization)</w:t>
            </w:r>
          </w:p>
          <w:p w:rsidR="000252AE" w:rsidRDefault="000252AE">
            <w:pPr>
              <w:pStyle w:val="TAL"/>
              <w:tabs>
                <w:tab w:val="left" w:pos="525"/>
                <w:tab w:val="left" w:pos="808"/>
                <w:tab w:val="left" w:pos="5454"/>
              </w:tabs>
            </w:pPr>
            <w:r>
              <w:rPr>
                <w:i/>
              </w:rPr>
              <w:tab/>
              <w:t>-</w:t>
            </w:r>
            <w:r>
              <w:rPr>
                <w:i/>
              </w:rPr>
              <w:tab/>
              <w:t>"</w:t>
            </w:r>
            <w:r>
              <w:t>3gpp:mcptt:group_management_server</w:t>
            </w:r>
            <w:r>
              <w:rPr>
                <w:i/>
              </w:rPr>
              <w:t>"</w:t>
            </w:r>
            <w:r>
              <w:t xml:space="preserve"> (group mgmt authorization)</w:t>
            </w:r>
          </w:p>
          <w:p w:rsidR="000252AE" w:rsidRDefault="000252AE">
            <w:pPr>
              <w:pStyle w:val="TAL"/>
              <w:tabs>
                <w:tab w:val="left" w:pos="5454"/>
              </w:tabs>
            </w:pPr>
            <w:r>
              <w:t>Others may be added in the future as new MCPTT resource servers are introduced by 3GPP (see note).</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redirect_uri</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The URI of the MCPTT client to which the IdM server will redirect the MCPTT client's user agent in order to return the authorization code to the MCPTT client. The URI shall match the redirect URI registered with the IdM server during the client registration phase.</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state</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An opaque value used by the MCPTT client to maintain state between the authorization request and authorization response. The IdM server includes this value in its authorization response back to the MCPTT client.</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acr_values</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Space-separated string that specifies the acr values that the IdM server is being requested to use for processing this authorization request, with the values appearing in order of preference. For minimum interoperability requirements, a password-based ACR value is mandatory to support. "3gpp:acr:password"</w:t>
            </w:r>
            <w:ins w:id="10" w:author="Laitinen, Mika K." w:date="2019-11-08T09:27:00Z">
              <w:r>
                <w:rPr>
                  <w:rFonts w:cs="Arial"/>
                  <w:szCs w:val="18"/>
                  <w:lang w:val="en-US"/>
                </w:rPr>
                <w:t xml:space="preserve"> as per  </w:t>
              </w:r>
              <w:r w:rsidRPr="00EC1622">
                <w:rPr>
                  <w:rFonts w:cs="Arial"/>
                  <w:szCs w:val="18"/>
                  <w:lang w:val="en-US"/>
                </w:rPr>
                <w:t xml:space="preserve">the OpenID Connect 1.0 specification </w:t>
              </w:r>
              <w:r>
                <w:rPr>
                  <w:rFonts w:cs="Arial"/>
                  <w:szCs w:val="18"/>
                  <w:lang w:val="en-US"/>
                </w:rPr>
                <w:t>[21]</w:t>
              </w:r>
            </w:ins>
            <w:r>
              <w:t>.</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code_challenge</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The base64url-encoded SHA-256 challenge derived from the code verifier that is sent in the authorization request, to be verified against later.</w:t>
            </w:r>
          </w:p>
        </w:tc>
      </w:tr>
      <w:tr w:rsidR="000252AE" w:rsidTr="000252AE">
        <w:trPr>
          <w:jc w:val="center"/>
        </w:trPr>
        <w:tc>
          <w:tcPr>
            <w:tcW w:w="2282"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code_challenge_method</w:t>
            </w:r>
          </w:p>
        </w:tc>
        <w:tc>
          <w:tcPr>
            <w:tcW w:w="6804" w:type="dxa"/>
            <w:tcBorders>
              <w:top w:val="single" w:sz="4" w:space="0" w:color="auto"/>
              <w:left w:val="single" w:sz="4" w:space="0" w:color="auto"/>
              <w:bottom w:val="single" w:sz="4" w:space="0" w:color="auto"/>
              <w:right w:val="single" w:sz="4" w:space="0" w:color="auto"/>
            </w:tcBorders>
            <w:hideMark/>
          </w:tcPr>
          <w:p w:rsidR="000252AE" w:rsidRDefault="000252AE">
            <w:pPr>
              <w:pStyle w:val="TAL"/>
              <w:tabs>
                <w:tab w:val="left" w:pos="5454"/>
              </w:tabs>
            </w:pPr>
            <w:r>
              <w:t>REQUIRED. The hash method used to transform the code verifier to produce the code challenge. This profile current requires the usage of "S256"</w:t>
            </w:r>
          </w:p>
        </w:tc>
      </w:tr>
      <w:tr w:rsidR="000252AE" w:rsidTr="000252AE">
        <w:trPr>
          <w:jc w:val="center"/>
        </w:trPr>
        <w:tc>
          <w:tcPr>
            <w:tcW w:w="9086" w:type="dxa"/>
            <w:gridSpan w:val="2"/>
            <w:tcBorders>
              <w:top w:val="single" w:sz="4" w:space="0" w:color="auto"/>
              <w:left w:val="single" w:sz="4" w:space="0" w:color="auto"/>
              <w:bottom w:val="single" w:sz="4" w:space="0" w:color="auto"/>
              <w:right w:val="single" w:sz="4" w:space="0" w:color="auto"/>
            </w:tcBorders>
            <w:hideMark/>
          </w:tcPr>
          <w:p w:rsidR="000252AE" w:rsidRDefault="000252AE">
            <w:pPr>
              <w:pStyle w:val="TAN"/>
            </w:pPr>
            <w:r>
              <w:t>NOTE:</w:t>
            </w:r>
            <w:r>
              <w:tab/>
              <w:t>The order in which they are expressed does not matter.</w:t>
            </w:r>
          </w:p>
        </w:tc>
      </w:tr>
    </w:tbl>
    <w:p w:rsidR="000252AE" w:rsidRDefault="000252AE" w:rsidP="00DD39D5">
      <w:pPr>
        <w:kinsoku w:val="0"/>
        <w:overflowPunct w:val="0"/>
        <w:autoSpaceDE w:val="0"/>
        <w:autoSpaceDN w:val="0"/>
        <w:adjustRightInd w:val="0"/>
        <w:spacing w:after="0" w:line="287" w:lineRule="exact"/>
        <w:ind w:left="40"/>
        <w:rPr>
          <w:rFonts w:ascii="Arial" w:hAnsi="Arial" w:cs="Arial"/>
          <w:sz w:val="28"/>
          <w:szCs w:val="28"/>
          <w:lang w:val="en-US"/>
        </w:rPr>
      </w:pPr>
    </w:p>
    <w:p w:rsidR="000252AE" w:rsidRDefault="000252AE" w:rsidP="00DD39D5">
      <w:pPr>
        <w:kinsoku w:val="0"/>
        <w:overflowPunct w:val="0"/>
        <w:autoSpaceDE w:val="0"/>
        <w:autoSpaceDN w:val="0"/>
        <w:adjustRightInd w:val="0"/>
        <w:spacing w:after="0" w:line="287" w:lineRule="exact"/>
        <w:ind w:left="40"/>
        <w:rPr>
          <w:rFonts w:ascii="Arial" w:hAnsi="Arial" w:cs="Arial"/>
          <w:sz w:val="28"/>
          <w:szCs w:val="28"/>
          <w:lang w:val="en-US"/>
        </w:rPr>
      </w:pPr>
    </w:p>
    <w:p w:rsidR="00DD39D5" w:rsidRPr="000D5607" w:rsidRDefault="00DD39D5" w:rsidP="00DD39D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bookmarkStart w:id="11" w:name="4_Overview_of_Mission_Critical_Security"/>
      <w:bookmarkStart w:id="12" w:name="4.1_General"/>
      <w:bookmarkStart w:id="13" w:name="4.2_Signalling_plane_security_architectu"/>
      <w:bookmarkStart w:id="14" w:name="9.3.4.2_XML_content_encryption"/>
      <w:bookmarkStart w:id="15" w:name="9.3.4.1_General"/>
      <w:bookmarkStart w:id="16" w:name="9.3.4_Confidentiality_protection_using_X"/>
      <w:bookmarkStart w:id="17" w:name="9.3.3_Key_agreement"/>
      <w:bookmarkEnd w:id="11"/>
      <w:bookmarkEnd w:id="12"/>
      <w:bookmarkEnd w:id="13"/>
      <w:bookmarkEnd w:id="14"/>
      <w:bookmarkEnd w:id="15"/>
      <w:bookmarkEnd w:id="16"/>
      <w:bookmarkEnd w:id="17"/>
      <w:r>
        <w:rPr>
          <w:rFonts w:cs="Arial"/>
          <w:noProof/>
          <w:sz w:val="44"/>
          <w:szCs w:val="44"/>
        </w:rPr>
        <w:t>***</w:t>
      </w:r>
      <w:r>
        <w:rPr>
          <w:rFonts w:cs="Arial"/>
          <w:noProof/>
          <w:sz w:val="44"/>
          <w:szCs w:val="44"/>
        </w:rPr>
        <w:tab/>
        <w:t>END OF CHANGES</w:t>
      </w:r>
      <w:r>
        <w:rPr>
          <w:rFonts w:cs="Arial"/>
          <w:noProof/>
          <w:sz w:val="44"/>
          <w:szCs w:val="44"/>
        </w:rPr>
        <w:tab/>
        <w:t>***</w:t>
      </w:r>
    </w:p>
    <w:p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B236F" w:rsidRDefault="00DB236F">
      <w:r>
        <w:separator/>
      </w:r>
    </w:p>
  </w:endnote>
  <w:endnote w:type="continuationSeparator" w:id="0">
    <w:p w:rsidR="00DB236F" w:rsidRDefault="00DB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B236F" w:rsidRDefault="00DB236F">
      <w:r>
        <w:separator/>
      </w:r>
    </w:p>
  </w:footnote>
  <w:footnote w:type="continuationSeparator" w:id="0">
    <w:p w:rsidR="00DB236F" w:rsidRDefault="00DB2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2"/>
    <w:multiLevelType w:val="multilevel"/>
    <w:tmpl w:val="00000885"/>
    <w:lvl w:ilvl="0">
      <w:numFmt w:val="bullet"/>
      <w:lvlText w:val="-"/>
      <w:lvlJc w:val="left"/>
      <w:pPr>
        <w:ind w:left="831" w:hanging="284"/>
      </w:pPr>
      <w:rPr>
        <w:rFonts w:ascii="Arial" w:hAnsi="Arial" w:cs="Arial"/>
        <w:b w:val="0"/>
        <w:bCs w:val="0"/>
        <w:sz w:val="18"/>
        <w:szCs w:val="18"/>
      </w:rPr>
    </w:lvl>
    <w:lvl w:ilvl="1">
      <w:numFmt w:val="bullet"/>
      <w:lvlText w:val="•"/>
      <w:lvlJc w:val="left"/>
      <w:pPr>
        <w:ind w:left="1427" w:hanging="284"/>
      </w:pPr>
    </w:lvl>
    <w:lvl w:ilvl="2">
      <w:numFmt w:val="bullet"/>
      <w:lvlText w:val="•"/>
      <w:lvlJc w:val="left"/>
      <w:pPr>
        <w:ind w:left="2024"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abstractNum w:abstractNumId="1" w15:restartNumberingAfterBreak="0">
    <w:nsid w:val="00000403"/>
    <w:multiLevelType w:val="multilevel"/>
    <w:tmpl w:val="00000886"/>
    <w:lvl w:ilvl="0">
      <w:numFmt w:val="bullet"/>
      <w:lvlText w:val="-"/>
      <w:lvlJc w:val="left"/>
      <w:pPr>
        <w:ind w:left="831" w:hanging="284"/>
      </w:pPr>
      <w:rPr>
        <w:rFonts w:ascii="Arial" w:hAnsi="Arial" w:cs="Arial"/>
        <w:b w:val="0"/>
        <w:bCs w:val="0"/>
        <w:i/>
        <w:iCs/>
        <w:sz w:val="18"/>
        <w:szCs w:val="18"/>
      </w:rPr>
    </w:lvl>
    <w:lvl w:ilvl="1">
      <w:numFmt w:val="bullet"/>
      <w:lvlText w:val="•"/>
      <w:lvlJc w:val="left"/>
      <w:pPr>
        <w:ind w:left="1427" w:hanging="284"/>
      </w:pPr>
    </w:lvl>
    <w:lvl w:ilvl="2">
      <w:numFmt w:val="bullet"/>
      <w:lvlText w:val="•"/>
      <w:lvlJc w:val="left"/>
      <w:pPr>
        <w:ind w:left="2023" w:hanging="284"/>
      </w:pPr>
    </w:lvl>
    <w:lvl w:ilvl="3">
      <w:numFmt w:val="bullet"/>
      <w:lvlText w:val="•"/>
      <w:lvlJc w:val="left"/>
      <w:pPr>
        <w:ind w:left="2620" w:hanging="284"/>
      </w:pPr>
    </w:lvl>
    <w:lvl w:ilvl="4">
      <w:numFmt w:val="bullet"/>
      <w:lvlText w:val="•"/>
      <w:lvlJc w:val="left"/>
      <w:pPr>
        <w:ind w:left="3216" w:hanging="284"/>
      </w:pPr>
    </w:lvl>
    <w:lvl w:ilvl="5">
      <w:numFmt w:val="bullet"/>
      <w:lvlText w:val="•"/>
      <w:lvlJc w:val="left"/>
      <w:pPr>
        <w:ind w:left="3812" w:hanging="284"/>
      </w:pPr>
    </w:lvl>
    <w:lvl w:ilvl="6">
      <w:numFmt w:val="bullet"/>
      <w:lvlText w:val="•"/>
      <w:lvlJc w:val="left"/>
      <w:pPr>
        <w:ind w:left="4408" w:hanging="284"/>
      </w:pPr>
    </w:lvl>
    <w:lvl w:ilvl="7">
      <w:numFmt w:val="bullet"/>
      <w:lvlText w:val="•"/>
      <w:lvlJc w:val="left"/>
      <w:pPr>
        <w:ind w:left="5004" w:hanging="284"/>
      </w:pPr>
    </w:lvl>
    <w:lvl w:ilvl="8">
      <w:numFmt w:val="bullet"/>
      <w:lvlText w:val="•"/>
      <w:lvlJc w:val="left"/>
      <w:pPr>
        <w:ind w:left="5600" w:hanging="2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252AE"/>
    <w:rsid w:val="000A6394"/>
    <w:rsid w:val="000B7FED"/>
    <w:rsid w:val="000C038A"/>
    <w:rsid w:val="000C6598"/>
    <w:rsid w:val="00145D43"/>
    <w:rsid w:val="00192C46"/>
    <w:rsid w:val="001A08B3"/>
    <w:rsid w:val="001A7B60"/>
    <w:rsid w:val="001B52F0"/>
    <w:rsid w:val="001B7A65"/>
    <w:rsid w:val="001E41F3"/>
    <w:rsid w:val="0025121C"/>
    <w:rsid w:val="0026004D"/>
    <w:rsid w:val="002640DD"/>
    <w:rsid w:val="00275D12"/>
    <w:rsid w:val="00284FEB"/>
    <w:rsid w:val="002860C4"/>
    <w:rsid w:val="002B5741"/>
    <w:rsid w:val="00305409"/>
    <w:rsid w:val="003609EF"/>
    <w:rsid w:val="0036231A"/>
    <w:rsid w:val="00374DD4"/>
    <w:rsid w:val="003943BA"/>
    <w:rsid w:val="003E1A36"/>
    <w:rsid w:val="00410371"/>
    <w:rsid w:val="004133D0"/>
    <w:rsid w:val="004242F1"/>
    <w:rsid w:val="004B75B7"/>
    <w:rsid w:val="0051580D"/>
    <w:rsid w:val="00547111"/>
    <w:rsid w:val="00592D74"/>
    <w:rsid w:val="005E2C44"/>
    <w:rsid w:val="00621188"/>
    <w:rsid w:val="006257ED"/>
    <w:rsid w:val="0068535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E14C3"/>
    <w:rsid w:val="008F686C"/>
    <w:rsid w:val="009148DE"/>
    <w:rsid w:val="00941E30"/>
    <w:rsid w:val="00953F7A"/>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BAD"/>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236F"/>
    <w:rsid w:val="00DD39D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6CE00A"/>
  <w15:docId w15:val="{9F89CAB0-27A1-4A68-B23F-F10AD4016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DD39D5"/>
    <w:pPr>
      <w:spacing w:after="120"/>
    </w:pPr>
    <w:rPr>
      <w:rFonts w:eastAsia="SimSun"/>
    </w:rPr>
  </w:style>
  <w:style w:type="character" w:customStyle="1" w:styleId="BodyTextChar">
    <w:name w:val="Body Text Char"/>
    <w:basedOn w:val="DefaultParagraphFont"/>
    <w:link w:val="BodyText"/>
    <w:rsid w:val="00DD39D5"/>
    <w:rPr>
      <w:rFonts w:ascii="Times New Roman" w:eastAsia="SimSun" w:hAnsi="Times New Roman"/>
      <w:lang w:val="en-GB" w:eastAsia="en-US"/>
    </w:rPr>
  </w:style>
  <w:style w:type="character" w:customStyle="1" w:styleId="TALZchn">
    <w:name w:val="TAL Zchn"/>
    <w:link w:val="TAL"/>
    <w:locked/>
    <w:rsid w:val="000252AE"/>
    <w:rPr>
      <w:rFonts w:ascii="Arial" w:hAnsi="Arial"/>
      <w:sz w:val="18"/>
      <w:lang w:val="en-GB" w:eastAsia="en-US"/>
    </w:rPr>
  </w:style>
  <w:style w:type="character" w:customStyle="1" w:styleId="TAHChar">
    <w:name w:val="TAH Char"/>
    <w:link w:val="TAH"/>
    <w:locked/>
    <w:rsid w:val="000252AE"/>
    <w:rPr>
      <w:rFonts w:ascii="Arial" w:hAnsi="Arial"/>
      <w:b/>
      <w:sz w:val="18"/>
      <w:lang w:val="en-GB" w:eastAsia="en-US"/>
    </w:rPr>
  </w:style>
  <w:style w:type="character" w:customStyle="1" w:styleId="THChar">
    <w:name w:val="TH Char"/>
    <w:link w:val="TH"/>
    <w:locked/>
    <w:rsid w:val="000252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20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90D46-EA83-43A1-8B08-5038E7FEB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855</Words>
  <Characters>4876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32291_CR0088r1_5GS_Ph1-SBI_CH_(Rel-16)</cp:lastModifiedBy>
  <cp:revision>9</cp:revision>
  <cp:lastPrinted>1900-12-31T22:00:00Z</cp:lastPrinted>
  <dcterms:created xsi:type="dcterms:W3CDTF">2018-11-05T09:14:00Z</dcterms:created>
  <dcterms:modified xsi:type="dcterms:W3CDTF">2019-11-20T00:18:00Z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S3-193924</vt:lpwstr>
  </property>
  <property fmtid="{D5CDD505-2E9C-101B-9397-08002B2CF9AE}" pid="10" name="Spec#">
    <vt:lpwstr>33.179</vt:lpwstr>
  </property>
  <property fmtid="{D5CDD505-2E9C-101B-9397-08002B2CF9AE}" pid="11" name="Cr#">
    <vt:lpwstr>0104</vt:lpwstr>
  </property>
  <property fmtid="{D5CDD505-2E9C-101B-9397-08002B2CF9AE}" pid="12" name="Revision">
    <vt:lpwstr>-</vt:lpwstr>
  </property>
  <property fmtid="{D5CDD505-2E9C-101B-9397-08002B2CF9AE}" pid="13" name="Version">
    <vt:lpwstr>13.9.0</vt:lpwstr>
  </property>
  <property fmtid="{D5CDD505-2E9C-101B-9397-08002B2CF9AE}" pid="14" name="CrTitle">
    <vt:lpwstr>[MCPTT] 33179 R13 Reference Addition</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MCPTT</vt:lpwstr>
  </property>
  <property fmtid="{D5CDD505-2E9C-101B-9397-08002B2CF9AE}" pid="18" name="Cat">
    <vt:lpwstr>D</vt:lpwstr>
  </property>
  <property fmtid="{D5CDD505-2E9C-101B-9397-08002B2CF9AE}" pid="19" name="ResDate">
    <vt:lpwstr>2019-11-07</vt:lpwstr>
  </property>
  <property fmtid="{D5CDD505-2E9C-101B-9397-08002B2CF9AE}" pid="20" name="Release">
    <vt:lpwstr>Rel-13</vt:lpwstr>
  </property>
</Properties>
</file>